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6B2A" w14:textId="45B1B276" w:rsidR="003538F6" w:rsidRDefault="00135195" w:rsidP="001351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Administrator Workflow Approval Sheet</w:t>
      </w:r>
    </w:p>
    <w:p w14:paraId="691EA3FB" w14:textId="62A1A69C" w:rsidR="00135195" w:rsidRPr="00135195" w:rsidRDefault="00135195" w:rsidP="0013519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From your Schools/Department’s tab under the “Workflow Approvals” </w:t>
      </w:r>
      <w:r>
        <w:rPr>
          <w:b/>
          <w:bCs/>
          <w:sz w:val="28"/>
          <w:szCs w:val="28"/>
        </w:rPr>
        <w:t xml:space="preserve"> Click on the words “Go to Workflow Tasklist”</w:t>
      </w:r>
    </w:p>
    <w:p w14:paraId="0D4061AA" w14:textId="50885220" w:rsidR="00135195" w:rsidRDefault="00135195" w:rsidP="0013519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AE186" wp14:editId="124A8977">
                <wp:simplePos x="0" y="0"/>
                <wp:positionH relativeFrom="column">
                  <wp:posOffset>3324225</wp:posOffset>
                </wp:positionH>
                <wp:positionV relativeFrom="paragraph">
                  <wp:posOffset>617855</wp:posOffset>
                </wp:positionV>
                <wp:extent cx="1143000" cy="247650"/>
                <wp:effectExtent l="76200" t="57150" r="38100" b="76200"/>
                <wp:wrapNone/>
                <wp:docPr id="5750827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7650"/>
                        </a:xfrm>
                        <a:prstGeom prst="leftArrow">
                          <a:avLst>
                            <a:gd name="adj1" fmla="val 50000"/>
                            <a:gd name="adj2" fmla="val 1153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42C1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26" type="#_x0000_t66" style="position:absolute;margin-left:261.75pt;margin-top:48.65pt;width:90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yLswIAANkFAAAOAAAAZHJzL2Uyb0RvYy54bWysVNtuEzEQfUfiHyy/093NpU1W3VRVSxFS&#10;uUgF8ezY3qzBN2wnm/L1jGeTsFBeinixPL6cM3Pmcnm1N5rsZIjK2YZWZyUl0nInlN009POnu1cL&#10;SmJiVjDtrGzoo4z0avXyxWXvazlxndNCBgIgNta9b2iXkq+LIvJOGhbPnJcWLlsXDEtghk0hAusB&#10;3ehiUpbnRe+C8MFxGSOc3g6XdIX4bSt5+tC2USaiGwq+JVwDruu8FqtLVm8C853iBzfYP3hhmLJA&#10;eoK6ZYmRbVBPoIziwUXXpjPuTOHaVnGJMUA0VflHNA8d8xJjAXGiP8kU/x8sf7978B9Ddj36e8e/&#10;RWLdTcfsRl6H4PpOMgF0VRaq6H2sTx+yEeErWffvnIDUsm1yqMG+DSYDQnRkj1I/nqSW+0Q4HFbV&#10;bFqWkBEOd5PZxfkcc1Gw+vjbh5jeSGdI3jRUyzahR0jBdvcxod6CWGYyu/haUdIaDenbMU3mgH5M&#10;7+jNZPymqubTxRxDY/UBEjw4MqMoTitxp7RGI1elvNGBAANQci5tqtAhvTWgwnBeZeoDN5xDAQ7n&#10;xwixuDMMSAqyjxm0JX1DpwuAAGmMFw2NdoMMv707QQzI+i9eLLMCQ30/04kc/y2L3YCNvAOOUQma&#10;VSvT0MUoxlwjr63AVkpM6WEPoWmbVZPYhod8uS1APHSiJ0LltE4W0yWMCKGgJ6eL8rxcXlDC9AaG&#10;CU+BkuDSF5U67IRcRM9Iw6gCnggA6da+Y0OEp4c5G8cUY25O3qI1CgRbIVd/HjSxXjvxCJ0AzmK5&#10;wzyETefCD0p6mC2QxO9bFiQl+q2FblpWs1keRmjM5hcTMML4Zj2+YZYDVEMTCIPbmzQMsK0PatMB&#10;01CC1l1DB7YqHVt18OrQtzA/MIjDrMsDamzjq18TefUTAAD//wMAUEsDBBQABgAIAAAAIQDhfzYY&#10;4QAAAAoBAAAPAAAAZHJzL2Rvd25yZXYueG1sTI9NT8MwDIbvSPyHyEhcEEtZtQ9K0wkhAReEtjHg&#10;mjVeW9E4JUnX8u/xTnC0/ej18+ar0bbiiD40jhTcTBIQSKUzDVUKdm+P10sQIWoyunWECn4wwKo4&#10;P8t1ZtxAGzxuYyU4hEKmFdQxdpmUoazR6jBxHRLfDs5bHXn0lTReDxxuWzlNkrm0uiH+UOsOH2os&#10;v7a9VfD8+nRYvy8/vz/8xu/6MRmuXnCt1OXFeH8HIuIY/2A46bM6FOy0dz2ZIFoFs2k6Y1TB7SIF&#10;wcAiOS32TKbzFGSRy/8Vil8AAAD//wMAUEsBAi0AFAAGAAgAAAAhALaDOJL+AAAA4QEAABMAAAAA&#10;AAAAAAAAAAAAAAAAAFtDb250ZW50X1R5cGVzXS54bWxQSwECLQAUAAYACAAAACEAOP0h/9YAAACU&#10;AQAACwAAAAAAAAAAAAAAAAAvAQAAX3JlbHMvLnJlbHNQSwECLQAUAAYACAAAACEAOsbci7MCAADZ&#10;BQAADgAAAAAAAAAAAAAAAAAuAgAAZHJzL2Uyb0RvYy54bWxQSwECLQAUAAYACAAAACEA4X82GOEA&#10;AAAKAQAADwAAAAAAAAAAAAAAAAANBQAAZHJzL2Rvd25yZXYueG1sUEsFBgAAAAAEAAQA8wAAABsG&#10;AAAAAA==&#10;" fillcolor="#4472c4 [3204]" strokecolor="#f2f2f2 [3041]" strokeweight="3pt">
                <v:shadow on="t" color="#1f3763 [1604]" opacity=".5" offset="1pt"/>
              </v:shape>
            </w:pict>
          </mc:Fallback>
        </mc:AlternateContent>
      </w:r>
      <w:r w:rsidRPr="00135195">
        <w:rPr>
          <w:b/>
          <w:bCs/>
          <w:sz w:val="36"/>
          <w:szCs w:val="36"/>
        </w:rPr>
        <w:drawing>
          <wp:inline distT="0" distB="0" distL="0" distR="0" wp14:anchorId="2396F54F" wp14:editId="714D8DB8">
            <wp:extent cx="3343742" cy="1657581"/>
            <wp:effectExtent l="0" t="0" r="9525" b="0"/>
            <wp:docPr id="57744860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48603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75320" w14:textId="63629258" w:rsidR="00135195" w:rsidRPr="00135195" w:rsidRDefault="00135195" w:rsidP="00135195">
      <w:pPr>
        <w:rPr>
          <w:sz w:val="28"/>
          <w:szCs w:val="28"/>
        </w:rPr>
      </w:pPr>
      <w:r>
        <w:rPr>
          <w:sz w:val="28"/>
          <w:szCs w:val="28"/>
        </w:rPr>
        <w:t xml:space="preserve">You will see this screen appear click on </w:t>
      </w:r>
      <w:r>
        <w:rPr>
          <w:b/>
          <w:bCs/>
          <w:sz w:val="28"/>
          <w:szCs w:val="28"/>
        </w:rPr>
        <w:t>“Your Tasks”</w:t>
      </w:r>
      <w:r>
        <w:rPr>
          <w:sz w:val="28"/>
          <w:szCs w:val="28"/>
        </w:rPr>
        <w:t xml:space="preserve"> select “</w:t>
      </w:r>
      <w:r>
        <w:rPr>
          <w:b/>
          <w:bCs/>
          <w:sz w:val="28"/>
          <w:szCs w:val="28"/>
        </w:rPr>
        <w:t>Group Task”</w:t>
      </w:r>
      <w:r>
        <w:rPr>
          <w:sz w:val="28"/>
          <w:szCs w:val="28"/>
        </w:rPr>
        <w:t xml:space="preserve"> click on “</w:t>
      </w:r>
      <w:r>
        <w:rPr>
          <w:b/>
          <w:bCs/>
          <w:sz w:val="28"/>
          <w:szCs w:val="28"/>
        </w:rPr>
        <w:t xml:space="preserve">Choose” </w:t>
      </w:r>
      <w:r>
        <w:rPr>
          <w:sz w:val="28"/>
          <w:szCs w:val="28"/>
        </w:rPr>
        <w:t xml:space="preserve"> and select the transaction.</w:t>
      </w:r>
    </w:p>
    <w:p w14:paraId="015D141B" w14:textId="73539614" w:rsidR="00135195" w:rsidRPr="00135195" w:rsidRDefault="00135195" w:rsidP="00135195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AE186" wp14:editId="54FC6FA3">
                <wp:simplePos x="0" y="0"/>
                <wp:positionH relativeFrom="column">
                  <wp:posOffset>695325</wp:posOffset>
                </wp:positionH>
                <wp:positionV relativeFrom="paragraph">
                  <wp:posOffset>648335</wp:posOffset>
                </wp:positionV>
                <wp:extent cx="1143000" cy="247650"/>
                <wp:effectExtent l="76200" t="57150" r="38100" b="76200"/>
                <wp:wrapNone/>
                <wp:docPr id="20974669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7650"/>
                        </a:xfrm>
                        <a:prstGeom prst="leftArrow">
                          <a:avLst>
                            <a:gd name="adj1" fmla="val 50000"/>
                            <a:gd name="adj2" fmla="val 1153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5F734" id="AutoShape 3" o:spid="_x0000_s1026" type="#_x0000_t66" style="position:absolute;margin-left:54.75pt;margin-top:51.05pt;width:90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yLswIAANkFAAAOAAAAZHJzL2Uyb0RvYy54bWysVNtuEzEQfUfiHyy/093NpU1W3VRVSxFS&#10;uUgF8ezY3qzBN2wnm/L1jGeTsFBeinixPL6cM3Pmcnm1N5rsZIjK2YZWZyUl0nInlN009POnu1cL&#10;SmJiVjDtrGzoo4z0avXyxWXvazlxndNCBgIgNta9b2iXkq+LIvJOGhbPnJcWLlsXDEtghk0hAusB&#10;3ehiUpbnRe+C8MFxGSOc3g6XdIX4bSt5+tC2USaiGwq+JVwDruu8FqtLVm8C853iBzfYP3hhmLJA&#10;eoK6ZYmRbVBPoIziwUXXpjPuTOHaVnGJMUA0VflHNA8d8xJjAXGiP8kU/x8sf7978B9Ddj36e8e/&#10;RWLdTcfsRl6H4PpOMgF0VRaq6H2sTx+yEeErWffvnIDUsm1yqMG+DSYDQnRkj1I/nqSW+0Q4HFbV&#10;bFqWkBEOd5PZxfkcc1Gw+vjbh5jeSGdI3jRUyzahR0jBdvcxod6CWGYyu/haUdIaDenbMU3mgH5M&#10;7+jNZPymqubTxRxDY/UBEjw4MqMoTitxp7RGI1elvNGBAANQci5tqtAhvTWgwnBeZeoDN5xDAQ7n&#10;xwixuDMMSAqyjxm0JX1DpwuAAGmMFw2NdoMMv707QQzI+i9eLLMCQ30/04kc/y2L3YCNvAOOUQma&#10;VSvT0MUoxlwjr63AVkpM6WEPoWmbVZPYhod8uS1APHSiJ0LltE4W0yWMCKGgJ6eL8rxcXlDC9AaG&#10;CU+BkuDSF5U67IRcRM9Iw6gCnggA6da+Y0OEp4c5G8cUY25O3qI1CgRbIVd/HjSxXjvxCJ0AzmK5&#10;wzyETefCD0p6mC2QxO9bFiQl+q2FblpWs1keRmjM5hcTMML4Zj2+YZYDVEMTCIPbmzQMsK0PatMB&#10;01CC1l1DB7YqHVt18OrQtzA/MIjDrMsDamzjq18TefUTAAD//wMAUEsDBBQABgAIAAAAIQCDyl+g&#10;4AAAAAsBAAAPAAAAZHJzL2Rvd25yZXYueG1sTI/BTsMwEETvSPyDtUhcELUTAUpDnAohAReE2tLC&#10;1Y23SURsB9tpwt+zOcFtZ3Y0+7ZYTaZjJ/ShdVZCshDA0FZOt7aWsHt/us6AhaisVp2zKOEHA6zK&#10;87NC5dqNdoOnbawZldiQKwlNjH3OeagaNCosXI+WdkfnjYokfc21VyOVm46nQtxxo1pLFxrV42OD&#10;1dd2MBJe3p6P6332+f3hN343TGK8esW1lJcX08M9sIhT/AvDjE/oUBLTwQ1WB9aRFstbis5DmgCj&#10;RJrNzoGcmyQBXhb8/w/lLwAAAP//AwBQSwECLQAUAAYACAAAACEAtoM4kv4AAADhAQAAEwAAAAAA&#10;AAAAAAAAAAAAAAAAW0NvbnRlbnRfVHlwZXNdLnhtbFBLAQItABQABgAIAAAAIQA4/SH/1gAAAJQB&#10;AAALAAAAAAAAAAAAAAAAAC8BAABfcmVscy8ucmVsc1BLAQItABQABgAIAAAAIQA6xtyLswIAANkF&#10;AAAOAAAAAAAAAAAAAAAAAC4CAABkcnMvZTJvRG9jLnhtbFBLAQItABQABgAIAAAAIQCDyl+g4AAA&#10;AAsBAAAPAAAAAAAAAAAAAAAAAA0FAABkcnMvZG93bnJldi54bWxQSwUGAAAAAAQABADzAAAAGgYA&#10;AAAA&#10;" fillcolor="#4472c4 [3204]" strokecolor="#f2f2f2 [3041]" strokeweight="3pt">
                <v:shadow on="t" color="#1f3763 [1604]" opacity=".5" offset="1pt"/>
              </v:shape>
            </w:pict>
          </mc:Fallback>
        </mc:AlternateContent>
      </w:r>
      <w:r w:rsidRPr="00135195">
        <w:rPr>
          <w:b/>
          <w:bCs/>
          <w:sz w:val="36"/>
          <w:szCs w:val="36"/>
        </w:rPr>
        <w:drawing>
          <wp:inline distT="0" distB="0" distL="0" distR="0" wp14:anchorId="323BAE21" wp14:editId="6C0CABFD">
            <wp:extent cx="6642493" cy="1400175"/>
            <wp:effectExtent l="0" t="0" r="0" b="0"/>
            <wp:docPr id="578810776" name="Picture 1" descr="A blue and white rectangular objec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10776" name="Picture 1" descr="A blue and white rectangular object with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6594" cy="14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Click on the </w:t>
      </w:r>
      <w:r>
        <w:rPr>
          <w:b/>
          <w:bCs/>
          <w:sz w:val="28"/>
          <w:szCs w:val="28"/>
        </w:rPr>
        <w:t xml:space="preserve">“Choose” </w:t>
      </w:r>
      <w:r>
        <w:rPr>
          <w:sz w:val="28"/>
          <w:szCs w:val="28"/>
        </w:rPr>
        <w:t xml:space="preserve">and select the transactions you would like to approve based on the </w:t>
      </w:r>
      <w:r>
        <w:rPr>
          <w:b/>
          <w:bCs/>
          <w:sz w:val="28"/>
          <w:szCs w:val="28"/>
        </w:rPr>
        <w:t>Model.</w:t>
      </w:r>
    </w:p>
    <w:p w14:paraId="68641C7C" w14:textId="2C3865A3" w:rsidR="00135195" w:rsidRDefault="00135195" w:rsidP="0013519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AE186" wp14:editId="0057327C">
                <wp:simplePos x="0" y="0"/>
                <wp:positionH relativeFrom="column">
                  <wp:posOffset>2010410</wp:posOffset>
                </wp:positionH>
                <wp:positionV relativeFrom="paragraph">
                  <wp:posOffset>747395</wp:posOffset>
                </wp:positionV>
                <wp:extent cx="701675" cy="201930"/>
                <wp:effectExtent l="0" t="221615" r="12065" b="205105"/>
                <wp:wrapNone/>
                <wp:docPr id="12598645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51323">
                          <a:off x="0" y="0"/>
                          <a:ext cx="701675" cy="201930"/>
                        </a:xfrm>
                        <a:prstGeom prst="leftArrow">
                          <a:avLst>
                            <a:gd name="adj1" fmla="val 50000"/>
                            <a:gd name="adj2" fmla="val 868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7D150" id="AutoShape 4" o:spid="_x0000_s1026" type="#_x0000_t66" style="position:absolute;margin-left:158.3pt;margin-top:58.85pt;width:55.25pt;height:15.9pt;rotation:-267749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9xvgIAAOYFAAAOAAAAZHJzL2Uyb0RvYy54bWysVMlu2zAQvRfoPxC8J1q8yULkIEiaokA3&#10;IC16pknKYsutJG05/foOKdlVm15SVAdBXPRm3nszc3V9VBIduPPC6AYXlzlGXFPDhN41+POn+4sK&#10;Ix+IZkQazRv8yD2+3rx8cdXbmpemM5JxhwBE+7q3De5CsHWWedpxRfylsVzDYWucIgGWbpcxR3pA&#10;VzIr83yZ9cYx6wzl3sPu3XCINwm/bTkNH9rW84BkgyG3kN4uvbfxnW2uSL1zxHaCjmmQf8hCEaEh&#10;6BnqjgSC9k48gVKCOuNNGy6pUZlpW0F54gBsivwPNg8dsTxxAXG8Pcvk/x8sfX94sB9dTN3bt4Z+&#10;80ib247oHb9xzvQdJwzCFVGorLe+Pv8QFx5+Rdv+nWFgLdkHkzQ4tk4hZ0Dri3K+KGblLG0DWXRM&#10;yj+elefHgChsrvJiuVpgROEIhFjPkjMZqSNWTM46H15zo1D8aLDkbUj5JWRyeOtDUp8hTVTMhX0t&#10;MGqVBDMPRKJFDs9o9uROOb1TLavVwJPUIyIkcAqcFDJSsHshZVrEEuW30iEIABEp5ToUKR+5VyDJ&#10;sF/EyGNo2IdqHPZPBFOlRxjQFzyYRpAa9Q2eVQAByijLGuz1LkX47d4ZYkCWf8liHQUY+D8zicj/&#10;jvhuwE5xBxwlAnSuFKrB1YRjLJhXmqW+CkTI4RuoSR1V46knR7vMHiAeOtYjJqKrZTVbw7xgAhp0&#10;VuXLfL3CiMgdTBYaHI419UWELrVFLKFn2DApgCcCgN3SdmRgeL4Y3ThZnLw5Z5tWEyKpL2IrxKnj&#10;661hj9AWqQHAOBiOQK0z7gdGPQwaMPH7njiOkXyjobXWxXweJ1NazBerEhZuerKdnhBNAarBAYRJ&#10;n7dhmGZ768Sug0hDCWpzA+3YinDq2yGrsYlhmCQS4+CL02q6Trd+jefNTwAAAP//AwBQSwMEFAAG&#10;AAgAAAAhACO093vgAAAACwEAAA8AAABkcnMvZG93bnJldi54bWxMj01LxDAQhu+C/yGM4M1NG9dW&#10;a9NFhAVBUPfDe7YZ22KT1CTbjf/e8aTHmffhnWfqVTIjm9GHwVkJ+SIDhrZ1erCdhP1ufXULLERl&#10;tRqdRQnfGGDVnJ/VqtLuZDc4b2PHqMSGSknoY5wqzkPbo1Fh4Sa0lH04b1Sk0Xdce3WicjNykWUF&#10;N2qwdKFXEz722H5uj0aC+Fo/ic37bk5oXsX+zfiXpJ6lvLxID/fAIqb4B8OvPqlDQ04Hd7Q6sFHC&#10;dV4UhFKQlyUwIpaizIEdaLO8uwHe1Pz/D80PAAAA//8DAFBLAQItABQABgAIAAAAIQC2gziS/gAA&#10;AOEBAAATAAAAAAAAAAAAAAAAAAAAAABbQ29udGVudF9UeXBlc10ueG1sUEsBAi0AFAAGAAgAAAAh&#10;ADj9If/WAAAAlAEAAAsAAAAAAAAAAAAAAAAALwEAAF9yZWxzLy5yZWxzUEsBAi0AFAAGAAgAAAAh&#10;APer/3G+AgAA5gUAAA4AAAAAAAAAAAAAAAAALgIAAGRycy9lMm9Eb2MueG1sUEsBAi0AFAAGAAgA&#10;AAAhACO093vgAAAACwEAAA8AAAAAAAAAAAAAAAAAGAUAAGRycy9kb3ducmV2LnhtbFBLBQYAAAAA&#10;BAAEAPMAAAAlBgAAAAA=&#10;" fillcolor="#4472c4 [3204]" strokecolor="#f2f2f2 [3041]" strokeweight="3pt">
                <v:shadow on="t" color="#1f3763 [1604]" opacity=".5" offset="1pt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AE186" wp14:editId="765BF2CC">
                <wp:simplePos x="0" y="0"/>
                <wp:positionH relativeFrom="column">
                  <wp:posOffset>1762125</wp:posOffset>
                </wp:positionH>
                <wp:positionV relativeFrom="paragraph">
                  <wp:posOffset>335280</wp:posOffset>
                </wp:positionV>
                <wp:extent cx="1143000" cy="247650"/>
                <wp:effectExtent l="76200" t="57150" r="38100" b="76200"/>
                <wp:wrapNone/>
                <wp:docPr id="1918297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7650"/>
                        </a:xfrm>
                        <a:prstGeom prst="leftArrow">
                          <a:avLst>
                            <a:gd name="adj1" fmla="val 50000"/>
                            <a:gd name="adj2" fmla="val 1153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9A9D8" id="AutoShape 5" o:spid="_x0000_s1026" type="#_x0000_t66" style="position:absolute;margin-left:138.75pt;margin-top:26.4pt;width:9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yLswIAANkFAAAOAAAAZHJzL2Uyb0RvYy54bWysVNtuEzEQfUfiHyy/093NpU1W3VRVSxFS&#10;uUgF8ezY3qzBN2wnm/L1jGeTsFBeinixPL6cM3Pmcnm1N5rsZIjK2YZWZyUl0nInlN009POnu1cL&#10;SmJiVjDtrGzoo4z0avXyxWXvazlxndNCBgIgNta9b2iXkq+LIvJOGhbPnJcWLlsXDEtghk0hAusB&#10;3ehiUpbnRe+C8MFxGSOc3g6XdIX4bSt5+tC2USaiGwq+JVwDruu8FqtLVm8C853iBzfYP3hhmLJA&#10;eoK6ZYmRbVBPoIziwUXXpjPuTOHaVnGJMUA0VflHNA8d8xJjAXGiP8kU/x8sf7978B9Ddj36e8e/&#10;RWLdTcfsRl6H4PpOMgF0VRaq6H2sTx+yEeErWffvnIDUsm1yqMG+DSYDQnRkj1I/nqSW+0Q4HFbV&#10;bFqWkBEOd5PZxfkcc1Gw+vjbh5jeSGdI3jRUyzahR0jBdvcxod6CWGYyu/haUdIaDenbMU3mgH5M&#10;7+jNZPymqubTxRxDY/UBEjw4MqMoTitxp7RGI1elvNGBAANQci5tqtAhvTWgwnBeZeoDN5xDAQ7n&#10;xwixuDMMSAqyjxm0JX1DpwuAAGmMFw2NdoMMv707QQzI+i9eLLMCQ30/04kc/y2L3YCNvAOOUQma&#10;VSvT0MUoxlwjr63AVkpM6WEPoWmbVZPYhod8uS1APHSiJ0LltE4W0yWMCKGgJ6eL8rxcXlDC9AaG&#10;CU+BkuDSF5U67IRcRM9Iw6gCnggA6da+Y0OEp4c5G8cUY25O3qI1CgRbIVd/HjSxXjvxCJ0AzmK5&#10;wzyETefCD0p6mC2QxO9bFiQl+q2FblpWs1keRmjM5hcTMML4Zj2+YZYDVEMTCIPbmzQMsK0PatMB&#10;01CC1l1DB7YqHVt18OrQtzA/MIjDrMsDamzjq18TefUTAAD//wMAUEsDBBQABgAIAAAAIQAtXyzl&#10;4AAAAAkBAAAPAAAAZHJzL2Rvd25yZXYueG1sTI/BTsMwDIbvSLxDZCQuiKWrKCul7oSQgAuatjHg&#10;mrVeW9E4JUnX8vZkJzja/vT7+/PlpDtxJOtawwjzWQSCuDRVyzXC7u3pOgXhvOJKdYYJ4YccLIvz&#10;s1xllRl5Q8etr0UIYZcphMb7PpPSlQ1p5WamJw63g7Fa+TDaWlZWjSFcdzKOolupVcvhQ6N6emyo&#10;/NoOGuFl9XxYv6ef3x92Y3fDFI1Xr7RGvLyYHu5BeJr8Hwwn/aAORXDam4ErJzqEeLFIAoqQxKFC&#10;AG6S02KPcDdPQRa5/N+g+AUAAP//AwBQSwECLQAUAAYACAAAACEAtoM4kv4AAADhAQAAEwAAAAAA&#10;AAAAAAAAAAAAAAAAW0NvbnRlbnRfVHlwZXNdLnhtbFBLAQItABQABgAIAAAAIQA4/SH/1gAAAJQB&#10;AAALAAAAAAAAAAAAAAAAAC8BAABfcmVscy8ucmVsc1BLAQItABQABgAIAAAAIQA6xtyLswIAANkF&#10;AAAOAAAAAAAAAAAAAAAAAC4CAABkcnMvZTJvRG9jLnhtbFBLAQItABQABgAIAAAAIQAtXyzl4AAA&#10;AAkBAAAPAAAAAAAAAAAAAAAAAA0FAABkcnMvZG93bnJldi54bWxQSwUGAAAAAAQABADzAAAAGgYA&#10;AAAA&#10;" fillcolor="#4472c4 [3204]" strokecolor="#f2f2f2 [3041]" strokeweight="3pt">
                <v:shadow on="t" color="#1f3763 [1604]" opacity=".5" offset="1pt"/>
              </v:shape>
            </w:pict>
          </mc:Fallback>
        </mc:AlternateContent>
      </w:r>
      <w:r w:rsidRPr="00135195">
        <w:rPr>
          <w:b/>
          <w:bCs/>
          <w:sz w:val="36"/>
          <w:szCs w:val="36"/>
        </w:rPr>
        <w:drawing>
          <wp:inline distT="0" distB="0" distL="0" distR="0" wp14:anchorId="10032F43" wp14:editId="166905B6">
            <wp:extent cx="5943600" cy="1768475"/>
            <wp:effectExtent l="0" t="0" r="0" b="0"/>
            <wp:docPr id="4544590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45904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F4101" w14:textId="77777777" w:rsidR="00135195" w:rsidRDefault="00135195" w:rsidP="00135195">
      <w:pPr>
        <w:rPr>
          <w:sz w:val="28"/>
          <w:szCs w:val="28"/>
        </w:rPr>
      </w:pPr>
    </w:p>
    <w:p w14:paraId="09C243F9" w14:textId="77777777" w:rsidR="00135195" w:rsidRDefault="00135195" w:rsidP="00135195">
      <w:pPr>
        <w:rPr>
          <w:sz w:val="28"/>
          <w:szCs w:val="28"/>
        </w:rPr>
      </w:pPr>
    </w:p>
    <w:p w14:paraId="7D213998" w14:textId="77777777" w:rsidR="00135195" w:rsidRDefault="00135195" w:rsidP="00135195">
      <w:pPr>
        <w:rPr>
          <w:sz w:val="28"/>
          <w:szCs w:val="28"/>
        </w:rPr>
      </w:pPr>
    </w:p>
    <w:p w14:paraId="26C332A2" w14:textId="62FB3BDA" w:rsidR="00135195" w:rsidRPr="00135195" w:rsidRDefault="00135195" w:rsidP="00135195">
      <w:pPr>
        <w:rPr>
          <w:sz w:val="28"/>
          <w:szCs w:val="28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AE186" wp14:editId="2317CC09">
                <wp:simplePos x="0" y="0"/>
                <wp:positionH relativeFrom="column">
                  <wp:posOffset>5038090</wp:posOffset>
                </wp:positionH>
                <wp:positionV relativeFrom="paragraph">
                  <wp:posOffset>147320</wp:posOffset>
                </wp:positionV>
                <wp:extent cx="915035" cy="276225"/>
                <wp:effectExtent l="109220" t="46990" r="128905" b="66675"/>
                <wp:wrapNone/>
                <wp:docPr id="184435018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166090">
                          <a:off x="0" y="0"/>
                          <a:ext cx="915035" cy="276225"/>
                        </a:xfrm>
                        <a:prstGeom prst="leftArrow">
                          <a:avLst>
                            <a:gd name="adj1" fmla="val 50000"/>
                            <a:gd name="adj2" fmla="val 82816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E6CD" id="AutoShape 6" o:spid="_x0000_s1026" type="#_x0000_t66" style="position:absolute;margin-left:396.7pt;margin-top:11.6pt;width:72.05pt;height:21.75pt;rotation:-702754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M3ugIAAOYFAAAOAAAAZHJzL2Uyb0RvYy54bWysVNtu1DAQfUfiHyy/01y2u81GzVZVSxFS&#10;uUgL4tlrOxuDb9jezZavZ+yENFBeishDlBk7Z2bOzJnLq5OS6MidF0Y3uDjLMeKaGib0vsGfP929&#10;qjDygWhGpNG8wQ/c46vNyxeXva15aTojGXcIQLSve9vgLgRbZ5mnHVfEnxnLNRy2xikSwHT7jDnS&#10;A7qSWZnnq6w3jllnKPcevLfDId4k/LblNHxoW88Dkg2G3EJ6u/TexXe2uST13hHbCTqmQf4hC0WE&#10;hqAT1C0JBB2ceAKlBHXGmzacUaMy07aC8lQDVFPkf1Sz7YjlqRYgx9uJJv//YOn749Z+dDF1b+8N&#10;/eaRNjcd0Xt+7ZzpO04YhCsiUVlvfT39EA0Pv6Jd/84waC05BJM4OLVOIWeA62JZrFb5Ok9uKBad&#10;EvMPE/P8FBAF57pY5oslRhSOyotVWS5TQFJHrJicdT684Uah+NFgyduQ8kvI5HjvQ2KfIU1UzIV9&#10;LTBqlYRmHolEyxyesdmzO+X8TlVWxWoMOyJmj4ETQ0YKdiekTEYcUX4jHYIAEJFSrkOR8pEHBZQM&#10;/iJGHkODH6Zx8CcX4KdJjzDAL1jzCFKjvsGLCiCAGWVZg73epwi/3ZsgBmT5lyzWkYCh/mcmEfm+&#10;Jb4bsFPcAUeJAMqVQjW4mtUYB+a1ZklXgQg5fENpUkfWeNLk2C5zAIhtx3rEROxqWS3WsC+YAIEu&#10;qhwm5wIjIvewWWhwOM7UFxG6JIs4Qs9ow2wAnhBAaiJtR4YKp4tPejNlmzo1KyTpIkohbh1f7wx7&#10;AFkkAUDjYDlCaZ1xPzDqYdFAE78fiOMYybcapLUuzs/jZkrG+fKiBMPNT3bzE6IpQDU4ADHp8yYM&#10;2+xgndh3EGkYQW2uQY6tCL90O2Q1ihiWSSpiXHxxW83tdOtxPW9+AgAA//8DAFBLAwQUAAYACAAA&#10;ACEAsSUtXN8AAAALAQAADwAAAGRycy9kb3ducmV2LnhtbEyPQU+EMBCF7yb+h2ZMvO22ILuwSNkQ&#10;jfEsauKxS2cBl7ZIuyz+e8eTHifvy3vfFPvFDGzGyffOSojWAhjaxunethLeXp9WGTAflNVqcBYl&#10;fKOHfXl9Vahcu4t9wbkOLaMS63MloQthzDn3TYdG+bUb0VJ2dJNRgc6p5XpSFyo3A4+F2HKjeksL&#10;nRrxocPmVJ+NhNNz/ZWIbZWMO1Ft+Pz+sXn8dFLe3izVPbCAS/iD4Vef1KEkp4M7W+3ZICFL7lJC&#10;JaziNAJGRJalMbADoVEqgJcF//9D+QMAAP//AwBQSwECLQAUAAYACAAAACEAtoM4kv4AAADhAQAA&#10;EwAAAAAAAAAAAAAAAAAAAAAAW0NvbnRlbnRfVHlwZXNdLnhtbFBLAQItABQABgAIAAAAIQA4/SH/&#10;1gAAAJQBAAALAAAAAAAAAAAAAAAAAC8BAABfcmVscy8ucmVsc1BLAQItABQABgAIAAAAIQAhgCM3&#10;ugIAAOYFAAAOAAAAAAAAAAAAAAAAAC4CAABkcnMvZTJvRG9jLnhtbFBLAQItABQABgAIAAAAIQCx&#10;JS1c3wAAAAsBAAAPAAAAAAAAAAAAAAAAABQFAABkcnMvZG93bnJldi54bWxQSwUGAAAAAAQABADz&#10;AAAAIAYAAAAA&#10;" fillcolor="#4472c4 [3204]" strokecolor="#f2f2f2 [3041]" strokeweight="3pt">
                <v:shadow on="t" color="#1f3763 [1604]" opacity=".5" offset="1pt"/>
              </v:shape>
            </w:pict>
          </mc:Fallback>
        </mc:AlternateContent>
      </w:r>
      <w:r>
        <w:rPr>
          <w:sz w:val="28"/>
          <w:szCs w:val="28"/>
        </w:rPr>
        <w:t>Click on the gray slider to get the approval options to appear.</w:t>
      </w:r>
    </w:p>
    <w:p w14:paraId="673C886F" w14:textId="16ABAD47" w:rsidR="00135195" w:rsidRPr="00135195" w:rsidRDefault="00135195" w:rsidP="00135195">
      <w:pPr>
        <w:rPr>
          <w:b/>
          <w:bCs/>
          <w:sz w:val="36"/>
          <w:szCs w:val="36"/>
        </w:rPr>
      </w:pPr>
      <w:r w:rsidRPr="00135195">
        <w:rPr>
          <w:b/>
          <w:bCs/>
          <w:sz w:val="36"/>
          <w:szCs w:val="36"/>
        </w:rPr>
        <w:drawing>
          <wp:inline distT="0" distB="0" distL="0" distR="0" wp14:anchorId="7033B55B" wp14:editId="7AF224D2">
            <wp:extent cx="5943600" cy="1287145"/>
            <wp:effectExtent l="0" t="0" r="0" b="0"/>
            <wp:docPr id="18049129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91295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195" w:rsidRPr="00135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95"/>
    <w:rsid w:val="00135195"/>
    <w:rsid w:val="002920E5"/>
    <w:rsid w:val="003538F6"/>
    <w:rsid w:val="0045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90D91A1"/>
  <w15:chartTrackingRefBased/>
  <w15:docId w15:val="{1A7A92C4-E7E8-472C-92F5-72D8DA4B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Jason E.</dc:creator>
  <cp:keywords/>
  <dc:description/>
  <cp:lastModifiedBy>Davis, Jason E.</cp:lastModifiedBy>
  <cp:revision>1</cp:revision>
  <dcterms:created xsi:type="dcterms:W3CDTF">2023-07-31T20:20:00Z</dcterms:created>
  <dcterms:modified xsi:type="dcterms:W3CDTF">2023-07-31T20:30:00Z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e3e0049a-f8b1-4b21-bc58-3c2569a873d2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2023-07-31T20:30:47Z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716560b4-4759-46d2-a523-b949232fc604</vt:lpwstr>
  </property>
  <property fmtid="{D5CDD505-2E9C-101B-9397-08002B2CF9AE}" pid="9" name="MSIP_Label_f442f8b2-88d4-454a-ae0a-d915e44763d2_ContentBits">
    <vt:lpwstr>0</vt:lpwstr>
  </property>
</Properties>
</file>